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C6" w:rsidRPr="00042CC6" w:rsidRDefault="00042CC6" w:rsidP="000E48F1">
      <w:pPr>
        <w:rPr>
          <w:rFonts w:ascii="Lucida Calligraphy" w:hAnsi="Lucida Calligraphy"/>
          <w:b/>
          <w:color w:val="00B050"/>
          <w:sz w:val="32"/>
          <w:szCs w:val="32"/>
        </w:rPr>
      </w:pPr>
    </w:p>
    <w:p w:rsidR="00042CC6" w:rsidRDefault="00042CC6" w:rsidP="000E48F1">
      <w:pPr>
        <w:rPr>
          <w:rFonts w:ascii="Lucida Calligraphy" w:hAnsi="Lucida Calligraphy"/>
          <w:b/>
          <w:color w:val="00B050"/>
          <w:sz w:val="32"/>
          <w:szCs w:val="32"/>
        </w:rPr>
      </w:pPr>
      <w:r w:rsidRPr="00042CC6">
        <w:rPr>
          <w:rFonts w:ascii="Lucida Calligraphy" w:hAnsi="Lucida Calligraphy"/>
          <w:b/>
          <w:color w:val="00B050"/>
          <w:sz w:val="32"/>
          <w:szCs w:val="32"/>
        </w:rPr>
        <w:t xml:space="preserve">Incontro, Conversione, Testimonianza </w:t>
      </w:r>
    </w:p>
    <w:p w:rsidR="00206E29" w:rsidRDefault="00206E29" w:rsidP="000E48F1">
      <w:pPr>
        <w:rPr>
          <w:rFonts w:ascii="Lucida Calligraphy" w:hAnsi="Lucida Calligraphy"/>
          <w:b/>
          <w:color w:val="00B050"/>
          <w:sz w:val="32"/>
          <w:szCs w:val="32"/>
        </w:rPr>
      </w:pPr>
      <w:bookmarkStart w:id="0" w:name="_GoBack"/>
      <w:bookmarkEnd w:id="0"/>
    </w:p>
    <w:p w:rsidR="003C2731" w:rsidRDefault="003C2731" w:rsidP="000E48F1">
      <w:pPr>
        <w:rPr>
          <w:rFonts w:ascii="Lucida Calligraphy" w:hAnsi="Lucida Calligraphy"/>
          <w:b/>
          <w:color w:val="00B050"/>
          <w:sz w:val="32"/>
          <w:szCs w:val="32"/>
        </w:rPr>
      </w:pPr>
    </w:p>
    <w:p w:rsidR="00206E29" w:rsidRPr="00206E29" w:rsidRDefault="00206E29" w:rsidP="000E48F1">
      <w:pPr>
        <w:rPr>
          <w:rFonts w:ascii="Baskerville Old Face" w:hAnsi="Baskerville Old Face"/>
          <w:b/>
          <w:color w:val="000000" w:themeColor="text1"/>
          <w:sz w:val="32"/>
          <w:szCs w:val="32"/>
        </w:rPr>
      </w:pPr>
      <w:r w:rsidRPr="00206E29">
        <w:rPr>
          <w:rFonts w:ascii="Baskerville Old Face" w:hAnsi="Baskerville Old Face"/>
          <w:b/>
          <w:color w:val="000000" w:themeColor="text1"/>
          <w:sz w:val="32"/>
          <w:szCs w:val="32"/>
        </w:rPr>
        <w:t>Basilica Sant’Agnese fuori le Mura- Roma</w:t>
      </w:r>
    </w:p>
    <w:p w:rsidR="00042CC6" w:rsidRPr="00206E29" w:rsidRDefault="00042CC6" w:rsidP="000E48F1">
      <w:pPr>
        <w:rPr>
          <w:rFonts w:ascii="Baskerville Old Face" w:hAnsi="Baskerville Old Face"/>
          <w:b/>
          <w:sz w:val="32"/>
          <w:szCs w:val="32"/>
        </w:rPr>
      </w:pPr>
      <w:r w:rsidRPr="00206E29">
        <w:rPr>
          <w:rFonts w:ascii="Baskerville Old Face" w:hAnsi="Baskerville Old Face"/>
          <w:b/>
          <w:sz w:val="32"/>
          <w:szCs w:val="32"/>
        </w:rPr>
        <w:t xml:space="preserve">25 aprile 2024 in occasione della Festa della Conversione di Sant’Agostino del 24 aprile </w:t>
      </w:r>
    </w:p>
    <w:p w:rsidR="000E48F1" w:rsidRPr="00042CC6" w:rsidRDefault="000E48F1" w:rsidP="000E48F1">
      <w:pPr>
        <w:rPr>
          <w:rFonts w:ascii="Baskerville Old Face" w:hAnsi="Baskerville Old Face"/>
          <w:sz w:val="32"/>
          <w:szCs w:val="32"/>
        </w:rPr>
      </w:pPr>
      <w:r w:rsidRPr="00042CC6">
        <w:rPr>
          <w:rFonts w:ascii="Baskerville Old Face" w:hAnsi="Baskerville Old Face"/>
          <w:b/>
          <w:i/>
          <w:sz w:val="32"/>
          <w:szCs w:val="32"/>
        </w:rPr>
        <w:t>Padre Erasmo</w:t>
      </w:r>
      <w:r w:rsidR="00042CC6">
        <w:rPr>
          <w:rFonts w:ascii="Baskerville Old Face" w:hAnsi="Baskerville Old Face"/>
          <w:b/>
          <w:i/>
          <w:sz w:val="32"/>
          <w:szCs w:val="32"/>
        </w:rPr>
        <w:t xml:space="preserve"> Fierro</w:t>
      </w:r>
      <w:r w:rsidRPr="00042CC6">
        <w:rPr>
          <w:rFonts w:ascii="Baskerville Old Face" w:hAnsi="Baskerville Old Face"/>
          <w:sz w:val="32"/>
          <w:szCs w:val="32"/>
        </w:rPr>
        <w:t>: Sono due fogli ma non preoccupatevi perché sono una traccia per me.</w:t>
      </w:r>
      <w:r w:rsidR="00206E29">
        <w:rPr>
          <w:rFonts w:ascii="Baskerville Old Face" w:hAnsi="Baskerville Old Face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b/>
          <w:i/>
          <w:color w:val="0070C0"/>
          <w:sz w:val="32"/>
          <w:szCs w:val="32"/>
        </w:rPr>
        <w:t>Ringraziamo il Signore di celebrare insieme oggi quest'Eucarestia.</w:t>
      </w:r>
      <w:r w:rsidRPr="00042CC6">
        <w:rPr>
          <w:rFonts w:ascii="Baskerville Old Face" w:hAnsi="Baskerville Old Face"/>
          <w:color w:val="0070C0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sz w:val="32"/>
          <w:szCs w:val="32"/>
        </w:rPr>
        <w:t xml:space="preserve">Siamo qui insieme per diversi motivi. Siamo qui perché oggi è possibile visto che è festa nazionale </w:t>
      </w:r>
      <w:proofErr w:type="gramStart"/>
      <w:r w:rsidRPr="00042CC6">
        <w:rPr>
          <w:rFonts w:ascii="Baskerville Old Face" w:hAnsi="Baskerville Old Face"/>
          <w:sz w:val="32"/>
          <w:szCs w:val="32"/>
        </w:rPr>
        <w:t>e</w:t>
      </w:r>
      <w:proofErr w:type="gramEnd"/>
      <w:r w:rsidRPr="00042CC6">
        <w:rPr>
          <w:rFonts w:ascii="Baskerville Old Face" w:hAnsi="Baskerville Old Face"/>
          <w:sz w:val="32"/>
          <w:szCs w:val="32"/>
        </w:rPr>
        <w:t xml:space="preserve"> per noi cristiani è anche la festa di </w:t>
      </w:r>
      <w:r w:rsidRPr="00042CC6">
        <w:rPr>
          <w:rFonts w:ascii="Baskerville Old Face" w:hAnsi="Baskerville Old Face"/>
          <w:b/>
          <w:i/>
          <w:color w:val="0070C0"/>
          <w:sz w:val="32"/>
          <w:szCs w:val="32"/>
        </w:rPr>
        <w:t>San Marco</w:t>
      </w:r>
      <w:r w:rsidRPr="00042CC6">
        <w:rPr>
          <w:rFonts w:ascii="Baskerville Old Face" w:hAnsi="Baskerville Old Face"/>
          <w:color w:val="0070C0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sz w:val="32"/>
          <w:szCs w:val="32"/>
        </w:rPr>
        <w:t xml:space="preserve">e siamo qui e stiamo celebrando l'Eucarestia in onore di San Marco, ma siamo qui perché il 24 aprile i Canonici Regolari e tutta la famiglia dei Canonici Regolari celebra la memoria della </w:t>
      </w:r>
      <w:r w:rsidRPr="00042CC6">
        <w:rPr>
          <w:rFonts w:ascii="Baskerville Old Face" w:hAnsi="Baskerville Old Face"/>
          <w:b/>
          <w:i/>
          <w:color w:val="0070C0"/>
          <w:sz w:val="32"/>
          <w:szCs w:val="32"/>
        </w:rPr>
        <w:t>conversione di Sant'Agostino</w:t>
      </w:r>
      <w:r w:rsidRPr="00042CC6">
        <w:rPr>
          <w:rFonts w:ascii="Baskerville Old Face" w:hAnsi="Baskerville Old Face"/>
          <w:sz w:val="32"/>
          <w:szCs w:val="32"/>
        </w:rPr>
        <w:t xml:space="preserve">. Il 24 aprile del 387 sabato santo quindi era una Pasqua molto lunga quell'anno Agostino divenne finalmente cristiano cattolico e venne battezzato dal vescovo Ambrogio e l'altro motivo è che siamo qui non solo perché è a Roma ed è vicino arrivarci non solo perché è una Chiesa affidata alla cura dei Canonici Regolari Lateranensi nostri fratelli, ma perché per i Canonici Regolari dell'Immacolata Concezione </w:t>
      </w:r>
      <w:r w:rsidRPr="00042CC6">
        <w:rPr>
          <w:rFonts w:ascii="Baskerville Old Face" w:hAnsi="Baskerville Old Face"/>
          <w:b/>
          <w:i/>
          <w:color w:val="0070C0"/>
          <w:sz w:val="32"/>
          <w:szCs w:val="32"/>
        </w:rPr>
        <w:t>Sant'Agnese</w:t>
      </w:r>
      <w:r w:rsidRPr="00042CC6">
        <w:rPr>
          <w:rFonts w:ascii="Baskerville Old Face" w:hAnsi="Baskerville Old Face"/>
          <w:sz w:val="32"/>
          <w:szCs w:val="32"/>
        </w:rPr>
        <w:t xml:space="preserve"> è una figura molto importante. Per </w:t>
      </w:r>
      <w:proofErr w:type="spellStart"/>
      <w:r w:rsidRPr="00042CC6">
        <w:rPr>
          <w:rFonts w:ascii="Baskerville Old Face" w:hAnsi="Baskerville Old Face"/>
          <w:sz w:val="32"/>
          <w:szCs w:val="32"/>
        </w:rPr>
        <w:t>Dom</w:t>
      </w:r>
      <w:proofErr w:type="spellEnd"/>
      <w:r w:rsidRPr="00042CC6">
        <w:rPr>
          <w:rFonts w:ascii="Baskerville Old Face" w:hAnsi="Baskerville Old Face"/>
          <w:sz w:val="32"/>
          <w:szCs w:val="32"/>
        </w:rPr>
        <w:t xml:space="preserve"> Grea era la patrona dei Canonici Regolari, era la patrona dei piccoli fratelli, dei piccoli seminaristi che entravano nella vita religiosa e iniziavano il loro cammino a lei </w:t>
      </w:r>
      <w:proofErr w:type="spellStart"/>
      <w:r w:rsidRPr="00042CC6">
        <w:rPr>
          <w:rFonts w:ascii="Baskerville Old Face" w:hAnsi="Baskerville Old Face"/>
          <w:sz w:val="32"/>
          <w:szCs w:val="32"/>
        </w:rPr>
        <w:t>Dom</w:t>
      </w:r>
      <w:proofErr w:type="spellEnd"/>
      <w:r w:rsidRPr="00042CC6">
        <w:rPr>
          <w:rFonts w:ascii="Baskerville Old Face" w:hAnsi="Baskerville Old Face"/>
          <w:sz w:val="32"/>
          <w:szCs w:val="32"/>
        </w:rPr>
        <w:t xml:space="preserve"> Grea aveva affidato la Comunità, ma perché? Perché lui abitava a </w:t>
      </w:r>
      <w:proofErr w:type="spellStart"/>
      <w:r w:rsidRPr="00042CC6">
        <w:rPr>
          <w:rFonts w:ascii="Baskerville Old Face" w:hAnsi="Baskerville Old Face"/>
          <w:sz w:val="32"/>
          <w:szCs w:val="32"/>
        </w:rPr>
        <w:t>Rotalier</w:t>
      </w:r>
      <w:proofErr w:type="spellEnd"/>
      <w:r w:rsidRPr="00042CC6">
        <w:rPr>
          <w:rFonts w:ascii="Baskerville Old Face" w:hAnsi="Baskerville Old Face"/>
          <w:sz w:val="32"/>
          <w:szCs w:val="32"/>
        </w:rPr>
        <w:t xml:space="preserve"> in Francia e chi è stato </w:t>
      </w:r>
      <w:proofErr w:type="gramStart"/>
      <w:r w:rsidRPr="00042CC6">
        <w:rPr>
          <w:rFonts w:ascii="Baskerville Old Face" w:hAnsi="Baskerville Old Face"/>
          <w:sz w:val="32"/>
          <w:szCs w:val="32"/>
        </w:rPr>
        <w:t>lì  in</w:t>
      </w:r>
      <w:proofErr w:type="gramEnd"/>
      <w:r w:rsidRPr="00042CC6">
        <w:rPr>
          <w:rFonts w:ascii="Baskerville Old Face" w:hAnsi="Baskerville Old Face"/>
          <w:sz w:val="32"/>
          <w:szCs w:val="32"/>
        </w:rPr>
        <w:t xml:space="preserve"> pellegrinaggio l'ha visto e la Chiesa parrocchiale è dedicato a Sant'Agnese. La Chiesa che lui ha frequentato, dove lui ha ricevuto la prima Comunione è dedicata a questa Santa Patrona. C'è una </w:t>
      </w:r>
      <w:r w:rsidRPr="00042CC6">
        <w:rPr>
          <w:rFonts w:ascii="Baskerville Old Face" w:hAnsi="Baskerville Old Face"/>
          <w:b/>
          <w:i/>
          <w:sz w:val="32"/>
          <w:szCs w:val="32"/>
        </w:rPr>
        <w:t>bellissima lettera</w:t>
      </w:r>
      <w:r w:rsidRPr="00042CC6">
        <w:rPr>
          <w:rFonts w:ascii="Baskerville Old Face" w:hAnsi="Baskerville Old Face"/>
          <w:sz w:val="32"/>
          <w:szCs w:val="32"/>
        </w:rPr>
        <w:t xml:space="preserve"> che</w:t>
      </w:r>
      <w:r w:rsidR="00042CC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042CC6" w:rsidRPr="00042CC6">
        <w:rPr>
          <w:rFonts w:ascii="Baskerville Old Face" w:hAnsi="Baskerville Old Face"/>
          <w:b/>
          <w:i/>
          <w:color w:val="0070C0"/>
          <w:sz w:val="32"/>
          <w:szCs w:val="32"/>
        </w:rPr>
        <w:t>Dom</w:t>
      </w:r>
      <w:proofErr w:type="spellEnd"/>
      <w:r w:rsidR="00042CC6" w:rsidRPr="00042CC6">
        <w:rPr>
          <w:rFonts w:ascii="Baskerville Old Face" w:hAnsi="Baskerville Old Face"/>
          <w:b/>
          <w:i/>
          <w:color w:val="0070C0"/>
          <w:sz w:val="32"/>
          <w:szCs w:val="32"/>
        </w:rPr>
        <w:t xml:space="preserve"> Grea</w:t>
      </w:r>
      <w:r w:rsidRPr="00042CC6">
        <w:rPr>
          <w:rFonts w:ascii="Baskerville Old Face" w:hAnsi="Baskerville Old Face"/>
          <w:color w:val="0070C0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b/>
          <w:i/>
          <w:sz w:val="32"/>
          <w:szCs w:val="32"/>
        </w:rPr>
        <w:t>scrive alla mamma nei giorni che si trovava a Roma nel 1896 diceva “mamma sono stato sulla tomba di Sant'Agnese e ho pregato per te ma ho pregato anche per tutti i miei fratelli e la nostra famiglia perché lei ci dia la grazia della fede e la purezza nella vita”.</w:t>
      </w:r>
      <w:r w:rsidRPr="00042CC6">
        <w:rPr>
          <w:rFonts w:ascii="Baskerville Old Face" w:hAnsi="Baskerville Old Face"/>
          <w:sz w:val="32"/>
          <w:szCs w:val="32"/>
        </w:rPr>
        <w:t xml:space="preserve">  Ecco allora ascoltando le letture e ascoltando questi tre motivi che ci portano qui a celebrare mi sono venute in mente </w:t>
      </w:r>
      <w:r w:rsidRPr="00042CC6">
        <w:rPr>
          <w:rFonts w:ascii="Baskerville Old Face" w:hAnsi="Baskerville Old Face"/>
          <w:b/>
          <w:i/>
          <w:color w:val="00B050"/>
          <w:sz w:val="32"/>
          <w:szCs w:val="32"/>
        </w:rPr>
        <w:t>tre parole: incontro, conversione, testimonianza</w:t>
      </w:r>
      <w:r w:rsidRPr="00042CC6">
        <w:rPr>
          <w:rFonts w:ascii="Baskerville Old Face" w:hAnsi="Baskerville Old Face"/>
          <w:sz w:val="32"/>
          <w:szCs w:val="32"/>
        </w:rPr>
        <w:t xml:space="preserve">. </w:t>
      </w:r>
    </w:p>
    <w:p w:rsidR="003C2731" w:rsidRDefault="000E48F1" w:rsidP="000E48F1">
      <w:pPr>
        <w:rPr>
          <w:rFonts w:ascii="Baskerville Old Face" w:hAnsi="Baskerville Old Face"/>
          <w:sz w:val="32"/>
          <w:szCs w:val="32"/>
        </w:rPr>
      </w:pPr>
      <w:r w:rsidRPr="00042CC6">
        <w:rPr>
          <w:rFonts w:ascii="Baskerville Old Face" w:hAnsi="Baskerville Old Face"/>
          <w:sz w:val="32"/>
          <w:szCs w:val="32"/>
        </w:rPr>
        <w:lastRenderedPageBreak/>
        <w:t xml:space="preserve">L'incontro lo leggiamo nel Vangelo:" Gesù apparve agli undici. "Siamo ormai alla conclusione del Vangelo, Gesù è morto e risorto quei dodici discepoli sono diventati undici, quei discepoli che lo hanno abbandonato, lo hanno tradito, lo hanno lasciato solo, eppure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il Signore ritorna da loro e ritorna da loro per riconfermare una cosa che l'incontro che è avvenuto con loro tre anni prima è stato molto decisivo non solo per loro ma anche per lui.</w:t>
      </w:r>
      <w:r w:rsidRPr="003C2731">
        <w:rPr>
          <w:rFonts w:ascii="Baskerville Old Face" w:hAnsi="Baskerville Old Face"/>
          <w:color w:val="0070C0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sz w:val="32"/>
          <w:szCs w:val="32"/>
        </w:rPr>
        <w:t xml:space="preserve">Quell'incontro fatto al lago di </w:t>
      </w:r>
      <w:proofErr w:type="spellStart"/>
      <w:r w:rsidRPr="00042CC6">
        <w:rPr>
          <w:rFonts w:ascii="Baskerville Old Face" w:hAnsi="Baskerville Old Face"/>
          <w:sz w:val="32"/>
          <w:szCs w:val="32"/>
        </w:rPr>
        <w:t>Genesaret</w:t>
      </w:r>
      <w:proofErr w:type="spellEnd"/>
      <w:r w:rsidRPr="00042CC6">
        <w:rPr>
          <w:rFonts w:ascii="Baskerville Old Face" w:hAnsi="Baskerville Old Face"/>
          <w:sz w:val="32"/>
          <w:szCs w:val="32"/>
        </w:rPr>
        <w:t xml:space="preserve"> al lago di Tiberiade, quell'incontro fatto sulle strade è stato fondamentale. Allora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pensiamo alla nostra vita</w:t>
      </w:r>
      <w:r w:rsidRPr="00042CC6">
        <w:rPr>
          <w:rFonts w:ascii="Baskerville Old Face" w:hAnsi="Baskerville Old Face"/>
          <w:sz w:val="32"/>
          <w:szCs w:val="32"/>
        </w:rPr>
        <w:t xml:space="preserve">.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Prima ancora di porci tante domande ma noi stiamo incontrando il Signore? Ma noi lo abbiamo incontrato sulla nostra strada?</w:t>
      </w:r>
      <w:r w:rsidRPr="003C2731">
        <w:rPr>
          <w:rFonts w:ascii="Baskerville Old Face" w:hAnsi="Baskerville Old Face"/>
          <w:color w:val="0070C0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sz w:val="32"/>
          <w:szCs w:val="32"/>
        </w:rPr>
        <w:t xml:space="preserve">Quante volte magari lo abbiamo visto incontrato nel momento della sete, del bisogno e molte volte diciamo: " va bene non posso avvicinarmi a Dio perché ne ho bisogno l'importante è lasciarsi incontrare da lui." Allora se pensiamo a Marco, </w:t>
      </w:r>
      <w:r w:rsidR="00280D0D"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 xml:space="preserve">Marco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ha incontrato il Signore</w:t>
      </w:r>
      <w:r w:rsidRPr="00042CC6">
        <w:rPr>
          <w:rFonts w:ascii="Baskerville Old Face" w:hAnsi="Baskerville Old Face"/>
          <w:sz w:val="32"/>
          <w:szCs w:val="32"/>
        </w:rPr>
        <w:t xml:space="preserve">. Secondo la tradizione Marco proviene </w:t>
      </w:r>
      <w:r w:rsidR="00280D0D" w:rsidRPr="00042CC6">
        <w:rPr>
          <w:rFonts w:ascii="Baskerville Old Face" w:hAnsi="Baskerville Old Face"/>
          <w:sz w:val="32"/>
          <w:szCs w:val="32"/>
        </w:rPr>
        <w:t>da una famiglia ellenistica</w:t>
      </w:r>
      <w:r w:rsidRPr="00042CC6">
        <w:rPr>
          <w:rFonts w:ascii="Baskerville Old Face" w:hAnsi="Baskerville Old Face"/>
          <w:sz w:val="32"/>
          <w:szCs w:val="32"/>
        </w:rPr>
        <w:t xml:space="preserve"> che viveva a Gerusalemme e molto probabilmente la casa di Marco è stata la casa dell</w:t>
      </w:r>
      <w:r w:rsidR="00280D0D" w:rsidRPr="00042CC6">
        <w:rPr>
          <w:rFonts w:ascii="Baskerville Old Face" w:hAnsi="Baskerville Old Face"/>
          <w:sz w:val="32"/>
          <w:szCs w:val="32"/>
        </w:rPr>
        <w:t>'ultima cena, non a caso Marco ed è l'unico evangelista</w:t>
      </w:r>
      <w:r w:rsidRPr="00042CC6">
        <w:rPr>
          <w:rFonts w:ascii="Baskerville Old Face" w:hAnsi="Baskerville Old Face"/>
          <w:sz w:val="32"/>
          <w:szCs w:val="32"/>
        </w:rPr>
        <w:t xml:space="preserve"> racconta di un giovinotto che segue Gesù nel Getsemani e</w:t>
      </w:r>
      <w:r w:rsidR="00280D0D" w:rsidRPr="00042CC6">
        <w:rPr>
          <w:rFonts w:ascii="Baskerville Old Face" w:hAnsi="Baskerville Old Face"/>
          <w:sz w:val="32"/>
          <w:szCs w:val="32"/>
        </w:rPr>
        <w:t xml:space="preserve"> poi</w:t>
      </w:r>
      <w:r w:rsidRPr="00042CC6">
        <w:rPr>
          <w:rFonts w:ascii="Baskerville Old Face" w:hAnsi="Baskerville Old Face"/>
          <w:sz w:val="32"/>
          <w:szCs w:val="32"/>
        </w:rPr>
        <w:t xml:space="preserve"> scappa via prima di essere preso. Secondo la tradizione quel giovanotto è Marco. Marco che sta seguendo il Signore. Il Signore che ha incontrato con i suoi apostoli e vuole vedere che fine sta facendo per la paura e per non essere preso scappa. Chiediamo allora davvero l'intercessione di Marco di saper seguire al Signore, di </w:t>
      </w:r>
      <w:r w:rsidRPr="003C2731">
        <w:rPr>
          <w:rFonts w:ascii="Baskerville Old Face" w:hAnsi="Baskerville Old Face"/>
          <w:b/>
          <w:i/>
          <w:sz w:val="32"/>
          <w:szCs w:val="32"/>
        </w:rPr>
        <w:t>saperlo cercare, di saperlo seguire anche un semplice lenzu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>olo con quel poco che abbiamo</w:t>
      </w:r>
      <w:r w:rsidR="00280D0D" w:rsidRPr="00042CC6">
        <w:rPr>
          <w:rFonts w:ascii="Baskerville Old Face" w:hAnsi="Baskerville Old Face"/>
          <w:sz w:val="32"/>
          <w:szCs w:val="32"/>
        </w:rPr>
        <w:t xml:space="preserve">. </w:t>
      </w:r>
      <w:r w:rsidR="00280D0D"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A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 xml:space="preserve">nche l'incontro è di </w:t>
      </w:r>
      <w:r w:rsidR="00280D0D"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Sant’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Agostino</w:t>
      </w:r>
      <w:r w:rsidRPr="00042CC6">
        <w:rPr>
          <w:rFonts w:ascii="Baskerville Old Face" w:hAnsi="Baskerville Old Face"/>
          <w:sz w:val="32"/>
          <w:szCs w:val="32"/>
        </w:rPr>
        <w:t>; Agostino ha incontrato il Signore con le preghiere della mamma, ha incontrato il Signore nella ricerca della Verità che l'ha portato a cercare i manichei, che l'ha portato a sfogarsi con i suoi</w:t>
      </w:r>
      <w:r w:rsidR="00280D0D" w:rsidRPr="00042CC6">
        <w:rPr>
          <w:rFonts w:ascii="Baskerville Old Face" w:hAnsi="Baskerville Old Face"/>
          <w:sz w:val="32"/>
          <w:szCs w:val="32"/>
        </w:rPr>
        <w:t xml:space="preserve"> sensi, ma era una ricerca e l'</w:t>
      </w:r>
      <w:r w:rsidRPr="00042CC6">
        <w:rPr>
          <w:rFonts w:ascii="Baskerville Old Face" w:hAnsi="Baskerville Old Face"/>
          <w:sz w:val="32"/>
          <w:szCs w:val="32"/>
        </w:rPr>
        <w:t>ha portato fino a Milano per controbattere ad Ambrogio, ma più lui ascoltava Ambrogio più le parole di Ambrogio entravano nel suo cuore. Anche</w:t>
      </w:r>
      <w:r w:rsidR="00280D0D" w:rsidRPr="00042CC6">
        <w:rPr>
          <w:rFonts w:ascii="Baskerville Old Face" w:hAnsi="Baskerville Old Face"/>
          <w:sz w:val="32"/>
          <w:szCs w:val="32"/>
        </w:rPr>
        <w:t xml:space="preserve"> qui, </w:t>
      </w:r>
      <w:r w:rsidRPr="00042CC6">
        <w:rPr>
          <w:rFonts w:ascii="Baskerville Old Face" w:hAnsi="Baskerville Old Face"/>
          <w:sz w:val="32"/>
          <w:szCs w:val="32"/>
        </w:rPr>
        <w:t>molte volte abbiamo un ideale</w:t>
      </w:r>
      <w:r w:rsidR="00280D0D" w:rsidRPr="00042CC6">
        <w:rPr>
          <w:rFonts w:ascii="Baskerville Old Face" w:hAnsi="Baskerville Old Face"/>
          <w:sz w:val="32"/>
          <w:szCs w:val="32"/>
        </w:rPr>
        <w:t>, vogliamo</w:t>
      </w:r>
      <w:r w:rsidRPr="00042CC6">
        <w:rPr>
          <w:rFonts w:ascii="Baskerville Old Face" w:hAnsi="Baskerville Old Face"/>
          <w:sz w:val="32"/>
          <w:szCs w:val="32"/>
        </w:rPr>
        <w:t xml:space="preserve"> incontrare il</w:t>
      </w:r>
      <w:r w:rsidR="00280D0D" w:rsidRPr="00042CC6">
        <w:rPr>
          <w:rFonts w:ascii="Baskerville Old Face" w:hAnsi="Baskerville Old Face"/>
          <w:sz w:val="32"/>
          <w:szCs w:val="32"/>
        </w:rPr>
        <w:t xml:space="preserve"> Signore con la purezza d'animo ma a</w:t>
      </w:r>
      <w:r w:rsidRPr="00042CC6">
        <w:rPr>
          <w:rFonts w:ascii="Baskerville Old Face" w:hAnsi="Baskerville Old Face"/>
          <w:sz w:val="32"/>
          <w:szCs w:val="32"/>
        </w:rPr>
        <w:t>lcune volte il Signore si fa trovar</w:t>
      </w:r>
      <w:r w:rsidR="00280D0D" w:rsidRPr="00042CC6">
        <w:rPr>
          <w:rFonts w:ascii="Baskerville Old Face" w:hAnsi="Baskerville Old Face"/>
          <w:sz w:val="32"/>
          <w:szCs w:val="32"/>
        </w:rPr>
        <w:t>e anche quando siamo contrari al lui, p</w:t>
      </w:r>
      <w:r w:rsidRPr="00042CC6">
        <w:rPr>
          <w:rFonts w:ascii="Baskerville Old Face" w:hAnsi="Baskerville Old Face"/>
          <w:sz w:val="32"/>
          <w:szCs w:val="32"/>
        </w:rPr>
        <w:t xml:space="preserve">erché lui ci prende sul serio, perché lui ci viene incontro. Lo racconta Agostino nel libro quinto della Confessioni che andava da Ambrogio perché voleva capire la forma, voleva capire i punti deboli è più Ambrogio parlava, più Agostino </w:t>
      </w:r>
      <w:r w:rsidRPr="003C2731">
        <w:rPr>
          <w:rFonts w:ascii="Baskerville Old Face" w:hAnsi="Baskerville Old Face"/>
          <w:b/>
          <w:i/>
          <w:sz w:val="32"/>
          <w:szCs w:val="32"/>
        </w:rPr>
        <w:t>sentiva dentro d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>i sé la ricerca di Dio</w:t>
      </w:r>
      <w:r w:rsidR="00280D0D" w:rsidRPr="00042CC6">
        <w:rPr>
          <w:rFonts w:ascii="Baskerville Old Face" w:hAnsi="Baskerville Old Face"/>
          <w:sz w:val="32"/>
          <w:szCs w:val="32"/>
        </w:rPr>
        <w:t>. Parliamo</w:t>
      </w:r>
      <w:r w:rsidRPr="00042CC6">
        <w:rPr>
          <w:rFonts w:ascii="Baskerville Old Face" w:hAnsi="Baskerville Old Face"/>
          <w:sz w:val="32"/>
          <w:szCs w:val="32"/>
        </w:rPr>
        <w:t xml:space="preserve"> poi di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Agnese</w:t>
      </w:r>
      <w:r w:rsidR="00280D0D" w:rsidRPr="00042CC6">
        <w:rPr>
          <w:rFonts w:ascii="Baskerville Old Face" w:hAnsi="Baskerville Old Face"/>
          <w:sz w:val="32"/>
          <w:szCs w:val="32"/>
        </w:rPr>
        <w:t>.</w:t>
      </w:r>
      <w:r w:rsidRPr="00042CC6">
        <w:rPr>
          <w:rFonts w:ascii="Baskerville Old Face" w:hAnsi="Baskerville Old Face"/>
          <w:sz w:val="32"/>
          <w:szCs w:val="32"/>
        </w:rPr>
        <w:t xml:space="preserve"> Agnese nasce in una famiglia nobile cristiana sotto Diocleziano e fin da </w:t>
      </w:r>
      <w:r w:rsidRPr="00042CC6">
        <w:rPr>
          <w:rFonts w:ascii="Baskerville Old Face" w:hAnsi="Baskerville Old Face"/>
          <w:sz w:val="32"/>
          <w:szCs w:val="32"/>
        </w:rPr>
        <w:lastRenderedPageBreak/>
        <w:t xml:space="preserve">bambina </w:t>
      </w:r>
      <w:r w:rsidRPr="003C2731">
        <w:rPr>
          <w:rFonts w:ascii="Baskerville Old Face" w:hAnsi="Baskerville Old Face"/>
          <w:b/>
          <w:i/>
          <w:sz w:val="32"/>
          <w:szCs w:val="32"/>
        </w:rPr>
        <w:t>decide di dedicarsi a Dio rimanendo la sua sposa fedele</w:t>
      </w:r>
      <w:r w:rsidRPr="00042CC6">
        <w:rPr>
          <w:rFonts w:ascii="Baskerville Old Face" w:hAnsi="Baskerville Old Face"/>
          <w:sz w:val="32"/>
          <w:szCs w:val="32"/>
        </w:rPr>
        <w:t xml:space="preserve">. </w:t>
      </w:r>
      <w:r w:rsidRPr="003C2731">
        <w:rPr>
          <w:rFonts w:ascii="Baskerville Old Face" w:hAnsi="Baskerville Old Face"/>
          <w:b/>
          <w:i/>
          <w:sz w:val="32"/>
          <w:szCs w:val="32"/>
        </w:rPr>
        <w:t>Ha incontrato il Signore nella sua famiglia. Ecco anche noi abbiamo incontrato il Signore nella nostra famiglia.</w:t>
      </w:r>
      <w:r w:rsidRPr="00042CC6">
        <w:rPr>
          <w:rFonts w:ascii="Baskerville Old Face" w:hAnsi="Baskerville Old Face"/>
          <w:sz w:val="32"/>
          <w:szCs w:val="32"/>
        </w:rPr>
        <w:t xml:space="preserve"> </w:t>
      </w:r>
    </w:p>
    <w:p w:rsidR="00280D0D" w:rsidRPr="00042CC6" w:rsidRDefault="000E48F1" w:rsidP="000E48F1">
      <w:pPr>
        <w:rPr>
          <w:rFonts w:ascii="Baskerville Old Face" w:hAnsi="Baskerville Old Face"/>
          <w:sz w:val="32"/>
          <w:szCs w:val="32"/>
        </w:rPr>
      </w:pPr>
      <w:r w:rsidRPr="00042CC6">
        <w:rPr>
          <w:rFonts w:ascii="Baskerville Old Face" w:hAnsi="Baskerville Old Face"/>
          <w:sz w:val="32"/>
          <w:szCs w:val="32"/>
        </w:rPr>
        <w:t xml:space="preserve">La seconda parola: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conversione e io ci metto vicino umiltà</w:t>
      </w:r>
      <w:r w:rsidRPr="00042CC6">
        <w:rPr>
          <w:rFonts w:ascii="Baskerville Old Face" w:hAnsi="Baskerville Old Face"/>
          <w:sz w:val="32"/>
          <w:szCs w:val="32"/>
        </w:rPr>
        <w:t xml:space="preserve">. Lo abbiamo sentito nella prima lettura: rivestitevi tutti di umiltà. </w:t>
      </w:r>
      <w:r w:rsidRPr="003C2731">
        <w:rPr>
          <w:rFonts w:ascii="Baskerville Old Face" w:hAnsi="Baskerville Old Face"/>
          <w:b/>
          <w:i/>
          <w:sz w:val="32"/>
          <w:szCs w:val="32"/>
        </w:rPr>
        <w:t>Quando abbiamo incontra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>to il Signore lo abbiamo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incontrato perché non ne avevamo voglia, perché avevamo dei dubbi, perché avevamo delle difficoltà, perché pensavamo noi dove dovevamo andare e incontrando lui il Sign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>ore ci chiede un cambiamento. Ci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chiede un passaggio dalla morte alla vita, dalla superbia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 xml:space="preserve"> dal pensare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di fare tutto noi all'umiltà, al lasciarci rivestire dall'umiltà del Signore. </w:t>
      </w:r>
      <w:r w:rsidRPr="00042CC6">
        <w:rPr>
          <w:rFonts w:ascii="Baskerville Old Face" w:hAnsi="Baskerville Old Face"/>
          <w:sz w:val="32"/>
          <w:szCs w:val="32"/>
        </w:rPr>
        <w:t>All</w:t>
      </w:r>
      <w:r w:rsidR="00280D0D" w:rsidRPr="00042CC6">
        <w:rPr>
          <w:rFonts w:ascii="Baskerville Old Face" w:hAnsi="Baskerville Old Face"/>
          <w:sz w:val="32"/>
          <w:szCs w:val="32"/>
        </w:rPr>
        <w:t>ora anche qui Marco segue Paolo, va con Paolo al</w:t>
      </w:r>
      <w:r w:rsidRPr="00042CC6">
        <w:rPr>
          <w:rFonts w:ascii="Baskerville Old Face" w:hAnsi="Baskerville Old Face"/>
          <w:sz w:val="32"/>
          <w:szCs w:val="32"/>
        </w:rPr>
        <w:t xml:space="preserve"> primo viaggio ce lo racconta negli Atti degli Apostoli, a un certo punto Marco </w:t>
      </w:r>
      <w:r w:rsidR="00280D0D" w:rsidRPr="00042CC6">
        <w:rPr>
          <w:rFonts w:ascii="Baskerville Old Face" w:hAnsi="Baskerville Old Face"/>
          <w:sz w:val="32"/>
          <w:szCs w:val="32"/>
        </w:rPr>
        <w:t>ri</w:t>
      </w:r>
      <w:r w:rsidRPr="00042CC6">
        <w:rPr>
          <w:rFonts w:ascii="Baskerville Old Face" w:hAnsi="Baskerville Old Face"/>
          <w:sz w:val="32"/>
          <w:szCs w:val="32"/>
        </w:rPr>
        <w:t>torna indietro perché non è pr</w:t>
      </w:r>
      <w:r w:rsidR="00280D0D" w:rsidRPr="00042CC6">
        <w:rPr>
          <w:rFonts w:ascii="Baskerville Old Face" w:hAnsi="Baskerville Old Face"/>
          <w:sz w:val="32"/>
          <w:szCs w:val="32"/>
        </w:rPr>
        <w:t>oprio così entusiasta</w:t>
      </w:r>
      <w:r w:rsidRPr="00042CC6">
        <w:rPr>
          <w:rFonts w:ascii="Baskerville Old Face" w:hAnsi="Baskerville Old Face"/>
          <w:sz w:val="32"/>
          <w:szCs w:val="32"/>
        </w:rPr>
        <w:t>. Tant'è è sorta una discussione tra Paolo e Barnaba e Marco, eppure torna</w:t>
      </w:r>
      <w:r w:rsidR="00280D0D" w:rsidRPr="00042CC6">
        <w:rPr>
          <w:rFonts w:ascii="Baskerville Old Face" w:hAnsi="Baskerville Old Face"/>
          <w:sz w:val="32"/>
          <w:szCs w:val="32"/>
        </w:rPr>
        <w:t>,</w:t>
      </w:r>
      <w:r w:rsidRPr="00042CC6">
        <w:rPr>
          <w:rFonts w:ascii="Baskerville Old Face" w:hAnsi="Baskerville Old Face"/>
          <w:sz w:val="32"/>
          <w:szCs w:val="32"/>
        </w:rPr>
        <w:t xml:space="preserve"> segue Pietro lo accompagna viene a Roma. A Roma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Marco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accoglie Pietro e sappiamo che Marco sarà quello che accoglie la testimonianza di Pietro</w:t>
      </w:r>
      <w:r w:rsidRPr="00042CC6">
        <w:rPr>
          <w:rFonts w:ascii="Baskerville Old Face" w:hAnsi="Baskerville Old Face"/>
          <w:sz w:val="32"/>
          <w:szCs w:val="32"/>
        </w:rPr>
        <w:t>. Dopo la morte di Pietro rito</w:t>
      </w:r>
      <w:r w:rsidR="00280D0D" w:rsidRPr="00042CC6">
        <w:rPr>
          <w:rFonts w:ascii="Baskerville Old Face" w:hAnsi="Baskerville Old Face"/>
          <w:sz w:val="32"/>
          <w:szCs w:val="32"/>
        </w:rPr>
        <w:t>rna da Paolo e risegue Paolo ecco l’</w:t>
      </w:r>
      <w:r w:rsidRPr="00042CC6">
        <w:rPr>
          <w:rFonts w:ascii="Baskerville Old Face" w:hAnsi="Baskerville Old Face"/>
          <w:sz w:val="32"/>
          <w:szCs w:val="32"/>
        </w:rPr>
        <w:t xml:space="preserve">umiltà. Quindi non pensare che abbiamo svelato una volta o pensare </w:t>
      </w:r>
      <w:r w:rsidR="00280D0D" w:rsidRPr="00042CC6">
        <w:rPr>
          <w:rFonts w:ascii="Baskerville Old Face" w:hAnsi="Baskerville Old Face"/>
          <w:sz w:val="32"/>
          <w:szCs w:val="32"/>
        </w:rPr>
        <w:t xml:space="preserve">di aver preso la strada giusta </w:t>
      </w:r>
      <w:r w:rsidRPr="00042CC6">
        <w:rPr>
          <w:rFonts w:ascii="Baskerville Old Face" w:hAnsi="Baskerville Old Face"/>
          <w:sz w:val="32"/>
          <w:szCs w:val="32"/>
        </w:rPr>
        <w:t xml:space="preserve">e magari il Signore ci sta indicando altre cose. </w:t>
      </w:r>
      <w:r w:rsidRPr="003C2731">
        <w:rPr>
          <w:rFonts w:ascii="Baskerville Old Face" w:hAnsi="Baskerville Old Face"/>
          <w:b/>
          <w:i/>
          <w:sz w:val="32"/>
          <w:szCs w:val="32"/>
        </w:rPr>
        <w:t>Accogliere quello che il Signore ci invita</w:t>
      </w:r>
      <w:r w:rsidRPr="00042CC6">
        <w:rPr>
          <w:rFonts w:ascii="Baskerville Old Face" w:hAnsi="Baskerville Old Face"/>
          <w:sz w:val="32"/>
          <w:szCs w:val="32"/>
        </w:rPr>
        <w:t xml:space="preserve">. Poi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 xml:space="preserve">Agostino </w:t>
      </w:r>
      <w:r w:rsidRPr="00042CC6">
        <w:rPr>
          <w:rFonts w:ascii="Baskerville Old Face" w:hAnsi="Baskerville Old Face"/>
          <w:sz w:val="32"/>
          <w:szCs w:val="32"/>
        </w:rPr>
        <w:t xml:space="preserve">che racconta l'episodio della conversione. Era una notte era nel suo giardino e sente una voce che dice" prendi e leggi" e lui si domandava che cosa e la prima cosa che gli è venuta in mente è stata la Scrittura. Apre la Bibbia e prende la lettera di San Paolo Apostolo che dice </w:t>
      </w:r>
      <w:r w:rsidR="00280D0D" w:rsidRPr="00042CC6">
        <w:rPr>
          <w:rFonts w:ascii="Baskerville Old Face" w:hAnsi="Baskerville Old Face"/>
          <w:sz w:val="32"/>
          <w:szCs w:val="32"/>
        </w:rPr>
        <w:t>“</w:t>
      </w:r>
      <w:r w:rsidRPr="00042CC6">
        <w:rPr>
          <w:rFonts w:ascii="Baskerville Old Face" w:hAnsi="Baskerville Old Face"/>
          <w:sz w:val="32"/>
          <w:szCs w:val="32"/>
        </w:rPr>
        <w:t>non con le ubriachezze, non con le gozzoviglie, non nelle impurità ma il Signore è presente</w:t>
      </w:r>
      <w:r w:rsidR="00280D0D" w:rsidRPr="00042CC6">
        <w:rPr>
          <w:rFonts w:ascii="Baskerville Old Face" w:hAnsi="Baskerville Old Face"/>
          <w:sz w:val="32"/>
          <w:szCs w:val="32"/>
        </w:rPr>
        <w:t>”</w:t>
      </w:r>
      <w:r w:rsidRPr="00042CC6">
        <w:rPr>
          <w:rFonts w:ascii="Baskerville Old Face" w:hAnsi="Baskerville Old Face"/>
          <w:sz w:val="32"/>
          <w:szCs w:val="32"/>
        </w:rPr>
        <w:t xml:space="preserve">. Allora si mette a piangere profondamente e capisce che il Signore </w:t>
      </w:r>
      <w:r w:rsidRPr="003C2731">
        <w:rPr>
          <w:rFonts w:ascii="Baskerville Old Face" w:hAnsi="Baskerville Old Face"/>
          <w:b/>
          <w:i/>
          <w:sz w:val="32"/>
          <w:szCs w:val="32"/>
        </w:rPr>
        <w:t>lo sta chiamando ad uscire dalla sua ricerca orgogliosa del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>la verità e ad affidarsi a lui nel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>ricercare solo L</w:t>
      </w:r>
      <w:r w:rsidRPr="003C2731">
        <w:rPr>
          <w:rFonts w:ascii="Baskerville Old Face" w:hAnsi="Baskerville Old Face"/>
          <w:b/>
          <w:i/>
          <w:sz w:val="32"/>
          <w:szCs w:val="32"/>
        </w:rPr>
        <w:t>ui e la sua Parola</w:t>
      </w:r>
      <w:r w:rsidRPr="00042CC6">
        <w:rPr>
          <w:rFonts w:ascii="Baskerville Old Face" w:hAnsi="Baskerville Old Face"/>
          <w:sz w:val="32"/>
          <w:szCs w:val="32"/>
        </w:rPr>
        <w:t xml:space="preserve">. Infine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Agnese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l'umiltà di saper essere bella eppure non seguire i privilegi</w:t>
      </w:r>
      <w:r w:rsidRPr="00042CC6">
        <w:rPr>
          <w:rFonts w:ascii="Baskerville Old Face" w:hAnsi="Baskerville Old Face"/>
          <w:sz w:val="32"/>
          <w:szCs w:val="32"/>
        </w:rPr>
        <w:t xml:space="preserve"> o le cose belle che il figlio del prefetto le</w:t>
      </w:r>
      <w:r w:rsidR="00280D0D" w:rsidRPr="00042CC6">
        <w:rPr>
          <w:rFonts w:ascii="Baskerville Old Face" w:hAnsi="Baskerville Old Face"/>
          <w:sz w:val="32"/>
          <w:szCs w:val="32"/>
        </w:rPr>
        <w:t xml:space="preserve"> dice. I</w:t>
      </w:r>
      <w:r w:rsidRPr="00042CC6">
        <w:rPr>
          <w:rFonts w:ascii="Baskerville Old Face" w:hAnsi="Baskerville Old Face"/>
          <w:sz w:val="32"/>
          <w:szCs w:val="32"/>
        </w:rPr>
        <w:t>l figlio del prefetto la vede</w:t>
      </w:r>
      <w:r w:rsidR="00280D0D" w:rsidRPr="00042CC6">
        <w:rPr>
          <w:rFonts w:ascii="Baskerville Old Face" w:hAnsi="Baskerville Old Face"/>
          <w:sz w:val="32"/>
          <w:szCs w:val="32"/>
        </w:rPr>
        <w:t>, la vede</w:t>
      </w:r>
      <w:r w:rsidRPr="00042CC6">
        <w:rPr>
          <w:rFonts w:ascii="Baskerville Old Face" w:hAnsi="Baskerville Old Face"/>
          <w:sz w:val="32"/>
          <w:szCs w:val="32"/>
        </w:rPr>
        <w:t xml:space="preserve"> bella e vuole stare con lei e lei rifiuta perché aveva fatto una promessa a Dio. Essere la sposa fedele di Cristo. </w:t>
      </w:r>
    </w:p>
    <w:p w:rsidR="00280D0D" w:rsidRPr="003C2731" w:rsidRDefault="000E48F1" w:rsidP="000E48F1">
      <w:pPr>
        <w:rPr>
          <w:rFonts w:ascii="Baskerville Old Face" w:hAnsi="Baskerville Old Face"/>
          <w:b/>
          <w:i/>
          <w:sz w:val="32"/>
          <w:szCs w:val="32"/>
        </w:rPr>
      </w:pPr>
      <w:r w:rsidRPr="00042CC6">
        <w:rPr>
          <w:rFonts w:ascii="Baskerville Old Face" w:hAnsi="Baskerville Old Face"/>
          <w:sz w:val="32"/>
          <w:szCs w:val="32"/>
        </w:rPr>
        <w:t xml:space="preserve">Infine l'ultima parola è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la testimonianza</w:t>
      </w:r>
      <w:r w:rsidRPr="00042CC6">
        <w:rPr>
          <w:rFonts w:ascii="Baskerville Old Face" w:hAnsi="Baskerville Old Face"/>
          <w:sz w:val="32"/>
          <w:szCs w:val="32"/>
        </w:rPr>
        <w:t xml:space="preserve">. </w:t>
      </w:r>
      <w:r w:rsidR="00280D0D" w:rsidRPr="00042CC6">
        <w:rPr>
          <w:rFonts w:ascii="Baskerville Old Face" w:hAnsi="Baskerville Old Face"/>
          <w:sz w:val="32"/>
          <w:szCs w:val="32"/>
        </w:rPr>
        <w:t>“</w:t>
      </w:r>
      <w:r w:rsidRPr="00042CC6">
        <w:rPr>
          <w:rFonts w:ascii="Baskerville Old Face" w:hAnsi="Baskerville Old Face"/>
          <w:sz w:val="32"/>
          <w:szCs w:val="32"/>
        </w:rPr>
        <w:t>Andate in tutto il mondo e proclamate il Vangelo a ogni creatura.</w:t>
      </w:r>
      <w:r w:rsidR="00280D0D" w:rsidRPr="00042CC6">
        <w:rPr>
          <w:rFonts w:ascii="Baskerville Old Face" w:hAnsi="Baskerville Old Face"/>
          <w:sz w:val="32"/>
          <w:szCs w:val="32"/>
        </w:rPr>
        <w:t>”</w:t>
      </w:r>
      <w:r w:rsidRPr="00042CC6">
        <w:rPr>
          <w:rFonts w:ascii="Baskerville Old Face" w:hAnsi="Baskerville Old Face"/>
          <w:sz w:val="32"/>
          <w:szCs w:val="32"/>
        </w:rPr>
        <w:t xml:space="preserve"> </w:t>
      </w:r>
      <w:r w:rsidRPr="003C2731">
        <w:rPr>
          <w:rFonts w:ascii="Baskerville Old Face" w:hAnsi="Baskerville Old Face"/>
          <w:b/>
          <w:i/>
          <w:sz w:val="32"/>
          <w:szCs w:val="32"/>
        </w:rPr>
        <w:t>Ecco non solo noi do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>bbiamo incontrarlo, non solo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dobbiamo cambiare vestito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>,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vestire di umiltà ma lo </w:t>
      </w:r>
      <w:r w:rsidRPr="003C2731">
        <w:rPr>
          <w:rFonts w:ascii="Baskerville Old Face" w:hAnsi="Baskerville Old Face"/>
          <w:b/>
          <w:i/>
          <w:sz w:val="32"/>
          <w:szCs w:val="32"/>
        </w:rPr>
        <w:lastRenderedPageBreak/>
        <w:t>dobbiamo annunciare ma lo dobbiamo annunciare</w:t>
      </w:r>
      <w:r w:rsidR="00280D0D" w:rsidRPr="003C2731">
        <w:rPr>
          <w:rFonts w:ascii="Baskerville Old Face" w:hAnsi="Baskerville Old Face"/>
          <w:b/>
          <w:i/>
          <w:sz w:val="32"/>
          <w:szCs w:val="32"/>
        </w:rPr>
        <w:t xml:space="preserve"> sia con le parole sia con le opere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. </w:t>
      </w:r>
    </w:p>
    <w:p w:rsidR="00280D0D" w:rsidRPr="00042CC6" w:rsidRDefault="000E48F1" w:rsidP="000E48F1">
      <w:pPr>
        <w:rPr>
          <w:rFonts w:ascii="Baskerville Old Face" w:hAnsi="Baskerville Old Face"/>
          <w:sz w:val="32"/>
          <w:szCs w:val="32"/>
        </w:rPr>
      </w:pPr>
      <w:r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>Dobbiamo fare vedere agli altri quanto il Signore chiama nella nostra vita, chiama ognuno di noi, chiama noi non perché siamo i migliori non perché siamo i perfetti ma chiama noi perché ha bisogno di noi</w:t>
      </w:r>
      <w:r w:rsidRPr="003C2731">
        <w:rPr>
          <w:rFonts w:ascii="Baskerville Old Face" w:hAnsi="Baskerville Old Face"/>
          <w:color w:val="00B050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sz w:val="32"/>
          <w:szCs w:val="32"/>
        </w:rPr>
        <w:t>come ha avuto bisogno di qu</w:t>
      </w:r>
      <w:r w:rsidR="00280D0D" w:rsidRPr="00042CC6">
        <w:rPr>
          <w:rFonts w:ascii="Baskerville Old Face" w:hAnsi="Baskerville Old Face"/>
          <w:sz w:val="32"/>
          <w:szCs w:val="32"/>
        </w:rPr>
        <w:t>egli undici scapestrati che fino</w:t>
      </w:r>
      <w:r w:rsidRPr="00042CC6">
        <w:rPr>
          <w:rFonts w:ascii="Baskerville Old Face" w:hAnsi="Baskerville Old Face"/>
          <w:sz w:val="32"/>
          <w:szCs w:val="32"/>
        </w:rPr>
        <w:t xml:space="preserve"> alla fine facevano fatica anche a credere nella Resurrezione, ma quegli undici scapestrati hanno cambiato la storia del mondo, han </w:t>
      </w:r>
      <w:r w:rsidR="00280D0D" w:rsidRPr="00042CC6">
        <w:rPr>
          <w:rFonts w:ascii="Baskerville Old Face" w:hAnsi="Baskerville Old Face"/>
          <w:sz w:val="32"/>
          <w:szCs w:val="32"/>
        </w:rPr>
        <w:t>cambiato le persone vicino a loro</w:t>
      </w:r>
      <w:r w:rsidRPr="00042CC6">
        <w:rPr>
          <w:rFonts w:ascii="Baskerville Old Face" w:hAnsi="Baskerville Old Face"/>
          <w:sz w:val="32"/>
          <w:szCs w:val="32"/>
        </w:rPr>
        <w:t xml:space="preserve"> e allora Marco rende testimonianza nello scrivere il primo Vangelo la prima buona notizia, raccoglie la testimonianza di Pietro e la mette per iscritto.</w:t>
      </w:r>
    </w:p>
    <w:p w:rsidR="00280D0D" w:rsidRPr="003C2731" w:rsidRDefault="000E48F1" w:rsidP="000E48F1">
      <w:pPr>
        <w:rPr>
          <w:rFonts w:ascii="Baskerville Old Face" w:hAnsi="Baskerville Old Face"/>
          <w:b/>
          <w:i/>
          <w:sz w:val="32"/>
          <w:szCs w:val="32"/>
        </w:rPr>
      </w:pPr>
      <w:r w:rsidRPr="00042CC6">
        <w:rPr>
          <w:rFonts w:ascii="Baskerville Old Face" w:hAnsi="Baskerville Old Face"/>
          <w:sz w:val="32"/>
          <w:szCs w:val="32"/>
        </w:rPr>
        <w:t xml:space="preserve"> </w:t>
      </w:r>
      <w:r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La domanda che guida tutto il Vangelo è una: ma chi è costui? Chi è Gesù? È la domanda che ogni cristiano si deve porre. Chi è Gesù per me? Chi è Gesù per il mondo? Provare a dirlo, provare ad annunciarlo. </w:t>
      </w:r>
    </w:p>
    <w:p w:rsidR="000E48F1" w:rsidRPr="00042CC6" w:rsidRDefault="000E48F1" w:rsidP="000E48F1">
      <w:pPr>
        <w:rPr>
          <w:rFonts w:ascii="Baskerville Old Face" w:hAnsi="Baskerville Old Face"/>
          <w:sz w:val="32"/>
          <w:szCs w:val="32"/>
        </w:rPr>
      </w:pPr>
      <w:r w:rsidRPr="00042CC6">
        <w:rPr>
          <w:rFonts w:ascii="Baskerville Old Face" w:hAnsi="Baskerville Old Face"/>
          <w:sz w:val="32"/>
          <w:szCs w:val="32"/>
        </w:rPr>
        <w:t xml:space="preserve">Poi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Agostino</w:t>
      </w:r>
      <w:r w:rsidRPr="00042CC6">
        <w:rPr>
          <w:rFonts w:ascii="Baskerville Old Face" w:hAnsi="Baskerville Old Face"/>
          <w:sz w:val="32"/>
          <w:szCs w:val="32"/>
        </w:rPr>
        <w:t xml:space="preserve"> nella famosa preghiera " tardi ti amai bellezza tanto antica e tanto </w:t>
      </w:r>
      <w:proofErr w:type="gramStart"/>
      <w:r w:rsidRPr="00042CC6">
        <w:rPr>
          <w:rFonts w:ascii="Baskerville Old Face" w:hAnsi="Baskerville Old Face"/>
          <w:sz w:val="32"/>
          <w:szCs w:val="32"/>
        </w:rPr>
        <w:t>nuova..</w:t>
      </w:r>
      <w:proofErr w:type="gramEnd"/>
      <w:r w:rsidRPr="00042CC6">
        <w:rPr>
          <w:rFonts w:ascii="Baskerville Old Face" w:hAnsi="Baskerville Old Face"/>
          <w:sz w:val="32"/>
          <w:szCs w:val="32"/>
        </w:rPr>
        <w:t>" che</w:t>
      </w:r>
      <w:r w:rsidR="00042CC6" w:rsidRPr="00042CC6">
        <w:rPr>
          <w:rFonts w:ascii="Baskerville Old Face" w:hAnsi="Baskerville Old Face"/>
          <w:sz w:val="32"/>
          <w:szCs w:val="32"/>
        </w:rPr>
        <w:t xml:space="preserve"> tutti forse </w:t>
      </w:r>
      <w:r w:rsidRPr="00042CC6">
        <w:rPr>
          <w:rFonts w:ascii="Baskerville Old Face" w:hAnsi="Baskerville Old Face"/>
          <w:sz w:val="32"/>
          <w:szCs w:val="32"/>
        </w:rPr>
        <w:t xml:space="preserve"> abbiamo già sentito. Ricorda che </w:t>
      </w:r>
      <w:r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>la vera testimonianza è comprendere l'Amore. La vera umiltà è lasciarci rivestire da Lui.</w:t>
      </w:r>
      <w:r w:rsidRPr="003C2731">
        <w:rPr>
          <w:rFonts w:ascii="Baskerville Old Face" w:hAnsi="Baskerville Old Face"/>
          <w:color w:val="00B050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sz w:val="32"/>
          <w:szCs w:val="32"/>
        </w:rPr>
        <w:t>A un certo punto Agostino ne</w:t>
      </w:r>
      <w:r w:rsidR="00042CC6" w:rsidRPr="00042CC6">
        <w:rPr>
          <w:rFonts w:ascii="Baskerville Old Face" w:hAnsi="Baskerville Old Face"/>
          <w:sz w:val="32"/>
          <w:szCs w:val="32"/>
        </w:rPr>
        <w:t xml:space="preserve">l commento della I lettera di san Giovanni </w:t>
      </w:r>
      <w:r w:rsidRPr="00042CC6">
        <w:rPr>
          <w:rFonts w:ascii="Baskerville Old Face" w:hAnsi="Baskerville Old Face"/>
          <w:sz w:val="32"/>
          <w:szCs w:val="32"/>
        </w:rPr>
        <w:t xml:space="preserve">dice " ama e fa' ciò che vuoi, se tu taci </w:t>
      </w:r>
      <w:proofErr w:type="spellStart"/>
      <w:r w:rsidRPr="00042CC6">
        <w:rPr>
          <w:rFonts w:ascii="Baskerville Old Face" w:hAnsi="Baskerville Old Face"/>
          <w:sz w:val="32"/>
          <w:szCs w:val="32"/>
        </w:rPr>
        <w:t>taci</w:t>
      </w:r>
      <w:proofErr w:type="spellEnd"/>
      <w:r w:rsidRPr="00042CC6">
        <w:rPr>
          <w:rFonts w:ascii="Baskerville Old Face" w:hAnsi="Baskerville Old Face"/>
          <w:sz w:val="32"/>
          <w:szCs w:val="32"/>
        </w:rPr>
        <w:t xml:space="preserve"> per amore, se tu parli parla per amore, se tu correggi </w:t>
      </w:r>
      <w:proofErr w:type="spellStart"/>
      <w:r w:rsidRPr="00042CC6">
        <w:rPr>
          <w:rFonts w:ascii="Baskerville Old Face" w:hAnsi="Baskerville Old Face"/>
          <w:sz w:val="32"/>
          <w:szCs w:val="32"/>
        </w:rPr>
        <w:t>correggi</w:t>
      </w:r>
      <w:proofErr w:type="spellEnd"/>
      <w:r w:rsidRPr="00042CC6">
        <w:rPr>
          <w:rFonts w:ascii="Baskerville Old Face" w:hAnsi="Baskerville Old Face"/>
          <w:sz w:val="32"/>
          <w:szCs w:val="32"/>
        </w:rPr>
        <w:t xml:space="preserve"> per amore, se tu perdoni perdona per amore. Sia in te la radice dell'Amore e da questa radice non poter fare se non il bene</w:t>
      </w:r>
      <w:r w:rsidR="00042CC6" w:rsidRPr="00042CC6">
        <w:rPr>
          <w:rFonts w:ascii="Baskerville Old Face" w:hAnsi="Baskerville Old Face"/>
          <w:sz w:val="32"/>
          <w:szCs w:val="32"/>
        </w:rPr>
        <w:t>”</w:t>
      </w:r>
    </w:p>
    <w:p w:rsidR="00042CC6" w:rsidRPr="003C2731" w:rsidRDefault="000E48F1" w:rsidP="000E48F1">
      <w:pPr>
        <w:rPr>
          <w:rFonts w:ascii="Baskerville Old Face" w:hAnsi="Baskerville Old Face"/>
          <w:b/>
          <w:i/>
          <w:color w:val="00B050"/>
          <w:sz w:val="32"/>
          <w:szCs w:val="32"/>
        </w:rPr>
      </w:pPr>
      <w:r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Ecco testimoniare è vivere nell' Amore. </w:t>
      </w:r>
    </w:p>
    <w:p w:rsidR="004F7B0D" w:rsidRPr="003C2731" w:rsidRDefault="000E48F1" w:rsidP="000E48F1">
      <w:pPr>
        <w:rPr>
          <w:rFonts w:ascii="Baskerville Old Face" w:hAnsi="Baskerville Old Face"/>
          <w:b/>
          <w:i/>
          <w:color w:val="00B050"/>
          <w:sz w:val="32"/>
          <w:szCs w:val="32"/>
        </w:rPr>
      </w:pPr>
      <w:r w:rsidRPr="00042CC6">
        <w:rPr>
          <w:rFonts w:ascii="Baskerville Old Face" w:hAnsi="Baskerville Old Face"/>
          <w:sz w:val="32"/>
          <w:szCs w:val="32"/>
        </w:rPr>
        <w:t xml:space="preserve">Finisco con </w:t>
      </w:r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Agnese</w:t>
      </w:r>
      <w:r w:rsidRPr="00042CC6">
        <w:rPr>
          <w:rFonts w:ascii="Baskerville Old Face" w:hAnsi="Baskerville Old Face"/>
          <w:sz w:val="32"/>
          <w:szCs w:val="32"/>
        </w:rPr>
        <w:t xml:space="preserve"> viene arrestata</w:t>
      </w:r>
      <w:r w:rsidR="00042CC6" w:rsidRPr="00042CC6">
        <w:rPr>
          <w:rFonts w:ascii="Baskerville Old Face" w:hAnsi="Baskerville Old Face"/>
          <w:sz w:val="32"/>
          <w:szCs w:val="32"/>
        </w:rPr>
        <w:t>,</w:t>
      </w:r>
      <w:r w:rsidRPr="00042CC6">
        <w:rPr>
          <w:rFonts w:ascii="Baskerville Old Face" w:hAnsi="Baskerville Old Face"/>
          <w:sz w:val="32"/>
          <w:szCs w:val="32"/>
        </w:rPr>
        <w:t xml:space="preserve"> il giudice cerca </w:t>
      </w:r>
      <w:r w:rsidR="00042CC6" w:rsidRPr="00042CC6">
        <w:rPr>
          <w:rFonts w:ascii="Baskerville Old Face" w:hAnsi="Baskerville Old Face"/>
          <w:sz w:val="32"/>
          <w:szCs w:val="32"/>
        </w:rPr>
        <w:t>di fare in tutti i modi per far</w:t>
      </w:r>
      <w:r w:rsidRPr="00042CC6">
        <w:rPr>
          <w:rFonts w:ascii="Baskerville Old Face" w:hAnsi="Baskerville Old Face"/>
          <w:sz w:val="32"/>
          <w:szCs w:val="32"/>
        </w:rPr>
        <w:t xml:space="preserve"> sì che lei abiuri il cristianesimo, abiuri la sua fede gli dice i tormenti che dovrà p</w:t>
      </w:r>
      <w:r w:rsidR="00042CC6" w:rsidRPr="00042CC6">
        <w:rPr>
          <w:rFonts w:ascii="Baskerville Old Face" w:hAnsi="Baskerville Old Face"/>
          <w:sz w:val="32"/>
          <w:szCs w:val="32"/>
        </w:rPr>
        <w:t>artire, i tormenti che dovrà pa</w:t>
      </w:r>
      <w:r w:rsidRPr="00042CC6">
        <w:rPr>
          <w:rFonts w:ascii="Baskerville Old Face" w:hAnsi="Baskerville Old Face"/>
          <w:sz w:val="32"/>
          <w:szCs w:val="32"/>
        </w:rPr>
        <w:t xml:space="preserve">tire la sua famiglia e lei </w:t>
      </w:r>
      <w:r w:rsidR="00042CC6" w:rsidRPr="00042CC6">
        <w:rPr>
          <w:rFonts w:ascii="Baskerville Old Face" w:hAnsi="Baskerville Old Face"/>
          <w:sz w:val="32"/>
          <w:szCs w:val="32"/>
        </w:rPr>
        <w:t xml:space="preserve">tredicenne </w:t>
      </w:r>
      <w:r w:rsidRPr="00042CC6">
        <w:rPr>
          <w:rFonts w:ascii="Baskerville Old Face" w:hAnsi="Baskerville Old Face"/>
          <w:sz w:val="32"/>
          <w:szCs w:val="32"/>
        </w:rPr>
        <w:t xml:space="preserve">dice: no il mio sposo i miei gioielli sono Cristo e la sua Chiesa. </w:t>
      </w:r>
      <w:proofErr w:type="gramStart"/>
      <w:r w:rsidRPr="00042CC6">
        <w:rPr>
          <w:rFonts w:ascii="Baskerville Old Face" w:hAnsi="Baskerville Old Face"/>
          <w:sz w:val="32"/>
          <w:szCs w:val="32"/>
        </w:rPr>
        <w:t>E</w:t>
      </w:r>
      <w:proofErr w:type="gramEnd"/>
      <w:r w:rsidRPr="00042CC6">
        <w:rPr>
          <w:rFonts w:ascii="Baskerville Old Face" w:hAnsi="Baskerville Old Face"/>
          <w:sz w:val="32"/>
          <w:szCs w:val="32"/>
        </w:rPr>
        <w:t xml:space="preserve"> continua</w:t>
      </w:r>
      <w:r w:rsidR="00042CC6" w:rsidRPr="00042CC6">
        <w:rPr>
          <w:rFonts w:ascii="Baskerville Old Face" w:hAnsi="Baskerville Old Face"/>
          <w:sz w:val="32"/>
          <w:szCs w:val="32"/>
        </w:rPr>
        <w:t>,</w:t>
      </w:r>
      <w:r w:rsidRPr="00042CC6">
        <w:rPr>
          <w:rFonts w:ascii="Baskerville Old Face" w:hAnsi="Baskerville Old Face"/>
          <w:sz w:val="32"/>
          <w:szCs w:val="32"/>
        </w:rPr>
        <w:t xml:space="preserve"> viene portata in un postribolo nuda perché la</w:t>
      </w:r>
      <w:r w:rsidR="00042CC6" w:rsidRPr="00042CC6">
        <w:rPr>
          <w:rFonts w:ascii="Baskerville Old Face" w:hAnsi="Baskerville Old Face"/>
          <w:sz w:val="32"/>
          <w:szCs w:val="32"/>
        </w:rPr>
        <w:t xml:space="preserve"> potessero guardare e toccare nel</w:t>
      </w:r>
      <w:r w:rsidRPr="00042CC6">
        <w:rPr>
          <w:rFonts w:ascii="Baskerville Old Face" w:hAnsi="Baskerville Old Face"/>
          <w:sz w:val="32"/>
          <w:szCs w:val="32"/>
        </w:rPr>
        <w:t xml:space="preserve">la sua purezza. Il Signore secondo la tradizione gli fa crescere i capelli per nascondere la sua nudità. Tra i presenti vedendo la purezza di Agnese molti si convertono al cristianesimo. Morirà qui nei pressi di via Nomentana nel 304 D.C. </w:t>
      </w:r>
      <w:r w:rsidRPr="003C2731">
        <w:rPr>
          <w:rFonts w:ascii="Baskerville Old Face" w:hAnsi="Baskerville Old Face"/>
          <w:b/>
          <w:i/>
          <w:sz w:val="32"/>
          <w:szCs w:val="32"/>
        </w:rPr>
        <w:t>dando testimonianza fino alla fine della fede in Cristo</w:t>
      </w:r>
      <w:r w:rsidRPr="00042CC6">
        <w:rPr>
          <w:rFonts w:ascii="Baskerville Old Face" w:hAnsi="Baskerville Old Face"/>
          <w:sz w:val="32"/>
          <w:szCs w:val="32"/>
        </w:rPr>
        <w:t xml:space="preserve">. Allora cito una riflessione che </w:t>
      </w:r>
      <w:proofErr w:type="spellStart"/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>Dom</w:t>
      </w:r>
      <w:proofErr w:type="spellEnd"/>
      <w:r w:rsidRPr="003C2731">
        <w:rPr>
          <w:rFonts w:ascii="Baskerville Old Face" w:hAnsi="Baskerville Old Face"/>
          <w:b/>
          <w:i/>
          <w:color w:val="0070C0"/>
          <w:sz w:val="32"/>
          <w:szCs w:val="32"/>
        </w:rPr>
        <w:t xml:space="preserve"> Grea</w:t>
      </w:r>
      <w:r w:rsidRPr="003C2731">
        <w:rPr>
          <w:rFonts w:ascii="Baskerville Old Face" w:hAnsi="Baskerville Old Face"/>
          <w:color w:val="0070C0"/>
          <w:sz w:val="32"/>
          <w:szCs w:val="32"/>
        </w:rPr>
        <w:t xml:space="preserve"> </w:t>
      </w:r>
      <w:r w:rsidRPr="00042CC6">
        <w:rPr>
          <w:rFonts w:ascii="Baskerville Old Face" w:hAnsi="Baskerville Old Face"/>
          <w:sz w:val="32"/>
          <w:szCs w:val="32"/>
        </w:rPr>
        <w:t xml:space="preserve">fece nel 1894 </w:t>
      </w:r>
      <w:r w:rsidRPr="003C2731">
        <w:rPr>
          <w:rFonts w:ascii="Baskerville Old Face" w:hAnsi="Baskerville Old Face"/>
          <w:b/>
          <w:i/>
          <w:sz w:val="32"/>
          <w:szCs w:val="32"/>
        </w:rPr>
        <w:t>in occasione della novena a Sant'Agnese: " solo la fede</w:t>
      </w:r>
      <w:r w:rsidR="00042CC6" w:rsidRPr="003C2731">
        <w:rPr>
          <w:rFonts w:ascii="Baskerville Old Face" w:hAnsi="Baskerville Old Face"/>
          <w:b/>
          <w:i/>
          <w:sz w:val="32"/>
          <w:szCs w:val="32"/>
        </w:rPr>
        <w:t xml:space="preserve"> vi</w:t>
      </w:r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concederà di dare alle cose il loro giusto valore attraverso questa vi renderete conto che Dio è luce ed amore, </w:t>
      </w:r>
      <w:r w:rsidRPr="003C2731">
        <w:rPr>
          <w:rFonts w:ascii="Baskerville Old Face" w:hAnsi="Baskerville Old Face"/>
          <w:b/>
          <w:i/>
          <w:sz w:val="32"/>
          <w:szCs w:val="32"/>
        </w:rPr>
        <w:lastRenderedPageBreak/>
        <w:t xml:space="preserve">capirete la grandezza dei doni che Gesù vi ha fatto </w:t>
      </w:r>
      <w:proofErr w:type="gramStart"/>
      <w:r w:rsidRPr="003C2731">
        <w:rPr>
          <w:rFonts w:ascii="Baskerville Old Face" w:hAnsi="Baskerville Old Face"/>
          <w:b/>
          <w:i/>
          <w:sz w:val="32"/>
          <w:szCs w:val="32"/>
        </w:rPr>
        <w:t>e</w:t>
      </w:r>
      <w:proofErr w:type="gramEnd"/>
      <w:r w:rsidRPr="003C2731">
        <w:rPr>
          <w:rFonts w:ascii="Baskerville Old Face" w:hAnsi="Baskerville Old Face"/>
          <w:b/>
          <w:i/>
          <w:sz w:val="32"/>
          <w:szCs w:val="32"/>
        </w:rPr>
        <w:t xml:space="preserve"> per mezzo della fede che avrete un orrore invincibile contro le brutture del demonio."</w:t>
      </w:r>
      <w:r w:rsidRPr="00042CC6">
        <w:rPr>
          <w:rFonts w:ascii="Baskerville Old Face" w:hAnsi="Baskerville Old Face"/>
          <w:sz w:val="32"/>
          <w:szCs w:val="32"/>
        </w:rPr>
        <w:t xml:space="preserve"> Sant'Agnese vi è passata senza venirne toccata. Camminate sotto lo sguardo di Dio nella purezza, nella santità che vi proviene dalla fede, per mezzo di questa fede vincete il mondo e il demonio. Oh, quanto è bello </w:t>
      </w:r>
      <w:r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>vedere tu</w:t>
      </w:r>
      <w:r w:rsidR="00042CC6"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tto </w:t>
      </w:r>
      <w:r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>con gli occhi della fede che</w:t>
      </w:r>
      <w:r w:rsidR="00042CC6"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 allora</w:t>
      </w:r>
      <w:r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 xml:space="preserve"> i Santi Marco, Agostino e Agnese ci rendano disponibili all'incontro per convertire i nostri cuori e testimoniar</w:t>
      </w:r>
      <w:r w:rsidR="00042CC6"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>e la fede in Lui e nel suo Amore</w:t>
      </w:r>
      <w:r w:rsidRPr="003C2731">
        <w:rPr>
          <w:rFonts w:ascii="Baskerville Old Face" w:hAnsi="Baskerville Old Face"/>
          <w:b/>
          <w:i/>
          <w:color w:val="00B050"/>
          <w:sz w:val="32"/>
          <w:szCs w:val="32"/>
        </w:rPr>
        <w:t>. Amen</w:t>
      </w:r>
    </w:p>
    <w:sectPr w:rsidR="004F7B0D" w:rsidRPr="003C2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EF"/>
    <w:rsid w:val="00042CC6"/>
    <w:rsid w:val="000E48F1"/>
    <w:rsid w:val="00206E29"/>
    <w:rsid w:val="00243DEF"/>
    <w:rsid w:val="00280D0D"/>
    <w:rsid w:val="003C2731"/>
    <w:rsid w:val="004F7B0D"/>
    <w:rsid w:val="00B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3078"/>
  <w15:chartTrackingRefBased/>
  <w15:docId w15:val="{E6448766-CF8E-4804-AE4D-7B0E00F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5</cp:revision>
  <dcterms:created xsi:type="dcterms:W3CDTF">2024-04-27T10:30:00Z</dcterms:created>
  <dcterms:modified xsi:type="dcterms:W3CDTF">2024-04-27T11:14:00Z</dcterms:modified>
</cp:coreProperties>
</file>